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LAREIRA EXTERNA 150 CM – TACHO CORTEN</w:t>
      </w:r>
    </w:p>
    <w:p/>
    <w:p>
      <w:pPr>
        <w:pStyle w:val="PargrafodaLista"/>
        <w:numPr>
          <w:ilvl w:val="0"/>
          <w:numId w:val="3"/>
        </w:numPr>
      </w:pPr>
      <w:r>
        <w:t>WELLNESS SHOP</w:t>
      </w:r>
    </w:p>
    <w:p/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232.5pt">
            <v:imagedata r:id="rId6" o:title="2023-04-03 (1)"/>
          </v:shape>
        </w:pict>
      </w:r>
    </w:p>
    <w:p/>
    <w:p>
      <w:r>
        <w:t>VALOR: 9.670,00</w:t>
      </w:r>
    </w:p>
    <w:p>
      <w:r>
        <w:t xml:space="preserve">LINK: </w:t>
      </w:r>
      <w:hyperlink r:id="rId7" w:history="1">
        <w:r>
          <w:rPr>
            <w:rStyle w:val="Hyperlink"/>
          </w:rPr>
          <w:t>https://www.wellnessshop.com.br/lareiras/tacho-corten-eco-flame?variant_id=23</w:t>
        </w:r>
      </w:hyperlink>
    </w:p>
    <w:p/>
    <w:p/>
    <w:p/>
    <w:p/>
    <w:p/>
    <w:p/>
    <w:p/>
    <w:p/>
    <w:p/>
    <w:p/>
    <w:p/>
    <w:p/>
    <w:p/>
    <w:p>
      <w:pPr>
        <w:pStyle w:val="PargrafodaLista"/>
        <w:numPr>
          <w:ilvl w:val="0"/>
          <w:numId w:val="3"/>
        </w:numPr>
      </w:pPr>
      <w:r>
        <w:lastRenderedPageBreak/>
        <w:t>ECO FLAME GARDEN</w:t>
      </w:r>
    </w:p>
    <w:p/>
    <w:p>
      <w:r>
        <w:pict>
          <v:shape id="_x0000_i1026" type="#_x0000_t75" style="width:424.5pt;height:213.75pt">
            <v:imagedata r:id="rId8" o:title="2023-04-03 (2)"/>
          </v:shape>
        </w:pict>
      </w:r>
    </w:p>
    <w:p/>
    <w:p>
      <w:r>
        <w:t>VALOR: 8.790,00</w:t>
      </w:r>
    </w:p>
    <w:p>
      <w:r>
        <w:t xml:space="preserve">LINK: </w:t>
      </w:r>
      <w:hyperlink r:id="rId9" w:history="1">
        <w:r>
          <w:rPr>
            <w:rStyle w:val="Hyperlink"/>
          </w:rPr>
          <w:t>https://www.ecoflamegarden.com.br/tacho-corten/p</w:t>
        </w:r>
      </w:hyperlink>
    </w:p>
    <w:p/>
    <w:p/>
    <w:p/>
    <w:p/>
    <w:p/>
    <w:p/>
    <w:p/>
    <w:p/>
    <w:p/>
    <w:p/>
    <w:p/>
    <w:p/>
    <w:p/>
    <w:p/>
    <w:p/>
    <w:p/>
    <w:p>
      <w:pPr>
        <w:pStyle w:val="PargrafodaLista"/>
        <w:numPr>
          <w:ilvl w:val="0"/>
          <w:numId w:val="3"/>
        </w:numPr>
      </w:pPr>
      <w:r>
        <w:lastRenderedPageBreak/>
        <w:t>TRAÇOS &amp; TRAMAS</w:t>
      </w:r>
    </w:p>
    <w:p/>
    <w:p>
      <w:r>
        <w:pict>
          <v:shape id="_x0000_i1027" type="#_x0000_t75" style="width:424.5pt;height:241.5pt">
            <v:imagedata r:id="rId10" o:title="2023-04-03 (3)"/>
          </v:shape>
        </w:pict>
      </w:r>
    </w:p>
    <w:p/>
    <w:p/>
    <w:p>
      <w:r>
        <w:t>VALOR: 6.839,00</w:t>
      </w:r>
    </w:p>
    <w:p>
      <w:r>
        <w:t xml:space="preserve">LINK: </w:t>
      </w:r>
      <w:hyperlink r:id="rId11" w:history="1">
        <w:r>
          <w:rPr>
            <w:rStyle w:val="Hyperlink"/>
          </w:rPr>
          <w:t>https://loja.tracosetramas.com.br/lareiras/lareira-externa?parceiro=9606&amp;variant_id=16753</w:t>
        </w:r>
      </w:hyperlink>
      <w:bookmarkStart w:id="0" w:name="_GoBack"/>
      <w:bookmarkEnd w:id="0"/>
    </w:p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E0463"/>
    <w:multiLevelType w:val="hybridMultilevel"/>
    <w:tmpl w:val="FC642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34144"/>
    <w:multiLevelType w:val="hybridMultilevel"/>
    <w:tmpl w:val="0414B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01B7E"/>
    <w:multiLevelType w:val="hybridMultilevel"/>
    <w:tmpl w:val="29D2E4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wellnessshop.com.br/lareiras/tacho-corten-eco-flame?variant_id=2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oja.tracosetramas.com.br/lareiras/lareira-externa?parceiro=9606&amp;variant_id=16753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ecoflamegarden.com.br/tacho-corten/p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87E11-AD5B-4C86-8FA9-3A253BD7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Conta da Microsoft</cp:lastModifiedBy>
  <cp:revision>5</cp:revision>
  <cp:lastPrinted>2022-03-08T13:46:00Z</cp:lastPrinted>
  <dcterms:created xsi:type="dcterms:W3CDTF">2022-12-01T13:22:00Z</dcterms:created>
  <dcterms:modified xsi:type="dcterms:W3CDTF">2023-04-04T11:52:00Z</dcterms:modified>
</cp:coreProperties>
</file>